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305D8F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305D8F">
        <w:rPr>
          <w:rFonts w:ascii="Times New Roman" w:hAnsi="Times New Roman" w:cs="Times New Roman"/>
          <w:sz w:val="24"/>
          <w:szCs w:val="24"/>
        </w:rPr>
        <w:t xml:space="preserve"> br. 31.</w:t>
      </w:r>
    </w:p>
    <w:p w:rsidR="00B46F26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Rijeka</w:t>
      </w:r>
    </w:p>
    <w:p w:rsidR="009E5BD2" w:rsidRPr="00305D8F" w:rsidRDefault="009E5BD2" w:rsidP="00B4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1</w:t>
      </w:r>
      <w:r w:rsidR="00C606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6D4">
        <w:rPr>
          <w:rFonts w:ascii="Times New Roman" w:hAnsi="Times New Roman" w:cs="Times New Roman"/>
          <w:sz w:val="24"/>
          <w:szCs w:val="24"/>
        </w:rPr>
        <w:t xml:space="preserve"> svibnja</w:t>
      </w:r>
      <w:r>
        <w:rPr>
          <w:rFonts w:ascii="Times New Roman" w:hAnsi="Times New Roman" w:cs="Times New Roman"/>
          <w:sz w:val="24"/>
          <w:szCs w:val="24"/>
        </w:rPr>
        <w:t xml:space="preserve"> 2023. godine. 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B46F26" w:rsidRPr="007767E4" w:rsidRDefault="00E97FF6" w:rsidP="00E97F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POZIV  NA PREDSTAVLJANJE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>PONUDI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br.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06D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9E5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9E5BD2" w:rsidRPr="00C606D4" w:rsidRDefault="00B46F26" w:rsidP="00E97F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  <w:t>Na</w:t>
      </w:r>
      <w:r w:rsidR="00E97FF6">
        <w:rPr>
          <w:rFonts w:ascii="Times New Roman" w:hAnsi="Times New Roman" w:cs="Times New Roman"/>
          <w:sz w:val="24"/>
          <w:szCs w:val="24"/>
        </w:rPr>
        <w:t>kon otvaranja ponuda koje je održano dana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C606D4">
        <w:rPr>
          <w:rFonts w:ascii="Times New Roman" w:hAnsi="Times New Roman" w:cs="Times New Roman"/>
          <w:sz w:val="24"/>
          <w:szCs w:val="24"/>
        </w:rPr>
        <w:t>17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. </w:t>
      </w:r>
      <w:r w:rsidR="00C606D4">
        <w:rPr>
          <w:rFonts w:ascii="Times New Roman" w:hAnsi="Times New Roman" w:cs="Times New Roman"/>
          <w:sz w:val="24"/>
          <w:szCs w:val="24"/>
        </w:rPr>
        <w:t xml:space="preserve">svibnja </w:t>
      </w:r>
      <w:r w:rsidR="00305D8F" w:rsidRPr="00305D8F">
        <w:rPr>
          <w:rFonts w:ascii="Times New Roman" w:hAnsi="Times New Roman" w:cs="Times New Roman"/>
          <w:sz w:val="24"/>
          <w:szCs w:val="24"/>
        </w:rPr>
        <w:t>202</w:t>
      </w:r>
      <w:r w:rsidR="009E5BD2">
        <w:rPr>
          <w:rFonts w:ascii="Times New Roman" w:hAnsi="Times New Roman" w:cs="Times New Roman"/>
          <w:sz w:val="24"/>
          <w:szCs w:val="24"/>
        </w:rPr>
        <w:t>3</w:t>
      </w:r>
      <w:r w:rsidR="00305D8F" w:rsidRPr="00305D8F">
        <w:rPr>
          <w:rFonts w:ascii="Times New Roman" w:hAnsi="Times New Roman" w:cs="Times New Roman"/>
          <w:sz w:val="24"/>
          <w:szCs w:val="24"/>
        </w:rPr>
        <w:t>. godine</w:t>
      </w:r>
      <w:r w:rsidRPr="00305D8F">
        <w:rPr>
          <w:rFonts w:ascii="Times New Roman" w:hAnsi="Times New Roman" w:cs="Times New Roman"/>
          <w:sz w:val="24"/>
          <w:szCs w:val="24"/>
        </w:rPr>
        <w:t>. u 1</w:t>
      </w:r>
      <w:r w:rsidR="00C606D4">
        <w:rPr>
          <w:rFonts w:ascii="Times New Roman" w:hAnsi="Times New Roman" w:cs="Times New Roman"/>
          <w:sz w:val="24"/>
          <w:szCs w:val="24"/>
        </w:rPr>
        <w:t>5,00</w:t>
      </w:r>
      <w:r w:rsidR="004F05E7">
        <w:rPr>
          <w:rFonts w:ascii="Times New Roman" w:hAnsi="Times New Roman" w:cs="Times New Roman"/>
          <w:sz w:val="24"/>
          <w:szCs w:val="24"/>
        </w:rPr>
        <w:t xml:space="preserve"> sati</w:t>
      </w:r>
      <w:r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 u Osnovnoj školi Gornja </w:t>
      </w:r>
      <w:proofErr w:type="spellStart"/>
      <w:r w:rsidR="00E97FF6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E97FF6">
        <w:rPr>
          <w:rFonts w:ascii="Times New Roman" w:hAnsi="Times New Roman" w:cs="Times New Roman"/>
          <w:sz w:val="24"/>
          <w:szCs w:val="24"/>
        </w:rPr>
        <w:t xml:space="preserve"> </w:t>
      </w:r>
      <w:r w:rsidRPr="00305D8F">
        <w:rPr>
          <w:rFonts w:ascii="Times New Roman" w:hAnsi="Times New Roman" w:cs="Times New Roman"/>
          <w:sz w:val="24"/>
          <w:szCs w:val="24"/>
        </w:rPr>
        <w:t xml:space="preserve">odabrane su </w:t>
      </w:r>
      <w:r w:rsidR="00305D8F" w:rsidRPr="00305D8F">
        <w:rPr>
          <w:rFonts w:ascii="Times New Roman" w:hAnsi="Times New Roman" w:cs="Times New Roman"/>
          <w:sz w:val="24"/>
          <w:szCs w:val="24"/>
        </w:rPr>
        <w:t>slijedeće</w:t>
      </w:r>
      <w:r w:rsidR="00507D52"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agencije koje će se predstaviti na roditeljskom sastanku </w:t>
      </w:r>
      <w:r w:rsidR="004F05E7">
        <w:rPr>
          <w:rFonts w:ascii="Times New Roman" w:hAnsi="Times New Roman" w:cs="Times New Roman"/>
          <w:sz w:val="24"/>
          <w:szCs w:val="24"/>
        </w:rPr>
        <w:t xml:space="preserve">dana 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06D4">
        <w:rPr>
          <w:rFonts w:ascii="Times New Roman" w:hAnsi="Times New Roman" w:cs="Times New Roman"/>
          <w:b/>
          <w:sz w:val="24"/>
          <w:szCs w:val="24"/>
          <w:u w:val="single"/>
        </w:rPr>
        <w:t>25. svibnja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E5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606D4">
        <w:rPr>
          <w:rFonts w:ascii="Times New Roman" w:hAnsi="Times New Roman" w:cs="Times New Roman"/>
          <w:b/>
          <w:sz w:val="24"/>
          <w:szCs w:val="24"/>
          <w:u w:val="single"/>
        </w:rPr>
        <w:t>. godine u 16,30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: </w:t>
      </w:r>
      <w:r w:rsidRPr="00C606D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05D8F" w:rsidRPr="00C606D4">
        <w:rPr>
          <w:rFonts w:ascii="Times New Roman" w:hAnsi="Times New Roman" w:cs="Times New Roman"/>
          <w:b/>
          <w:i/>
          <w:sz w:val="24"/>
          <w:szCs w:val="24"/>
        </w:rPr>
        <w:t xml:space="preserve">BC </w:t>
      </w:r>
      <w:proofErr w:type="spellStart"/>
      <w:r w:rsidR="00305D8F" w:rsidRPr="00C606D4">
        <w:rPr>
          <w:rFonts w:ascii="Times New Roman" w:hAnsi="Times New Roman" w:cs="Times New Roman"/>
          <w:b/>
          <w:i/>
          <w:sz w:val="24"/>
          <w:szCs w:val="24"/>
        </w:rPr>
        <w:t>travel</w:t>
      </w:r>
      <w:proofErr w:type="spellEnd"/>
      <w:r w:rsidR="00305D8F" w:rsidRPr="00C606D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>A.N.A.B.A.R –</w:t>
      </w:r>
      <w:proofErr w:type="spellStart"/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>tours</w:t>
      </w:r>
      <w:proofErr w:type="spellEnd"/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 xml:space="preserve">, Jure d.o.o. PA Stella, </w:t>
      </w:r>
      <w:proofErr w:type="spellStart"/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>Via</w:t>
      </w:r>
      <w:proofErr w:type="spellEnd"/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>travel</w:t>
      </w:r>
      <w:proofErr w:type="spellEnd"/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>agency</w:t>
      </w:r>
      <w:proofErr w:type="spellEnd"/>
      <w:r w:rsidR="00C606D4" w:rsidRPr="00C606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6F26" w:rsidRPr="00305D8F" w:rsidRDefault="009E5BD2" w:rsidP="00E97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F26" w:rsidRPr="00305D8F">
        <w:rPr>
          <w:rFonts w:ascii="Times New Roman" w:hAnsi="Times New Roman" w:cs="Times New Roman"/>
          <w:sz w:val="24"/>
          <w:szCs w:val="24"/>
        </w:rPr>
        <w:t xml:space="preserve">Vrijeme predstavljanja ponuda po svakom ponuditelju iznosi 10 minuta. </w:t>
      </w:r>
      <w:bookmarkStart w:id="0" w:name="_GoBack"/>
      <w:bookmarkEnd w:id="0"/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  <w:t>Povjerenstvo za provedbu i izbor</w:t>
      </w:r>
    </w:p>
    <w:p w:rsidR="00485DB4" w:rsidRDefault="00485DB4"/>
    <w:sectPr w:rsidR="0048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6"/>
    <w:rsid w:val="00305D8F"/>
    <w:rsid w:val="00485DB4"/>
    <w:rsid w:val="004F05E7"/>
    <w:rsid w:val="00507D52"/>
    <w:rsid w:val="007767E4"/>
    <w:rsid w:val="008D7B3B"/>
    <w:rsid w:val="00942983"/>
    <w:rsid w:val="009E5BD2"/>
    <w:rsid w:val="00B46F26"/>
    <w:rsid w:val="00C606D4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B0BB-70F2-418D-A501-E7B0730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Korisnik</cp:lastModifiedBy>
  <cp:revision>2</cp:revision>
  <dcterms:created xsi:type="dcterms:W3CDTF">2023-05-18T08:14:00Z</dcterms:created>
  <dcterms:modified xsi:type="dcterms:W3CDTF">2023-05-18T08:14:00Z</dcterms:modified>
</cp:coreProperties>
</file>